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1</w:t>
      </w:r>
      <w:r w:rsidR="003570A7">
        <w:t>85</w:t>
      </w:r>
      <w:r>
        <w:t xml:space="preserve"> от 07.1</w:t>
      </w:r>
      <w:r w:rsidR="003570A7">
        <w:t>2</w:t>
      </w:r>
      <w:r w:rsidR="00300826">
        <w:t>.2022</w:t>
      </w:r>
    </w:p>
    <w:p w:rsidR="009103B2" w:rsidRDefault="00CC0896" w:rsidP="00CC0896">
      <w:pPr>
        <w:pStyle w:val="ConsPlusNormal"/>
        <w:ind w:firstLine="567"/>
        <w:jc w:val="center"/>
        <w:rPr>
          <w:rFonts w:ascii="Times New Roman" w:hAnsi="Times New Roman" w:cs="Times New Roman"/>
          <w:b/>
          <w:sz w:val="24"/>
          <w:szCs w:val="24"/>
        </w:rPr>
      </w:pPr>
      <w:r w:rsidRPr="00CC0896">
        <w:rPr>
          <w:rFonts w:ascii="Times New Roman" w:hAnsi="Times New Roman" w:cs="Times New Roman"/>
          <w:b/>
          <w:sz w:val="24"/>
          <w:szCs w:val="24"/>
        </w:rPr>
        <w:t>Требование</w:t>
      </w:r>
    </w:p>
    <w:p w:rsidR="00CC0896" w:rsidRPr="00CC0896" w:rsidRDefault="00CC0896" w:rsidP="00CC0896">
      <w:pPr>
        <w:pStyle w:val="ConsPlusNormal"/>
        <w:ind w:firstLine="567"/>
        <w:jc w:val="center"/>
        <w:rPr>
          <w:rFonts w:ascii="Times New Roman" w:hAnsi="Times New Roman" w:cs="Times New Roman"/>
          <w:b/>
          <w:sz w:val="24"/>
          <w:szCs w:val="24"/>
        </w:rPr>
      </w:pPr>
    </w:p>
    <w:p w:rsidR="009103B2" w:rsidRPr="00075953" w:rsidRDefault="009103B2" w:rsidP="00C9599C">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AF1D7F" w:rsidRPr="00AF1D7F">
        <w:rPr>
          <w:rFonts w:ascii="Times New Roman" w:hAnsi="Times New Roman" w:cs="Times New Roman"/>
          <w:i/>
          <w:sz w:val="24"/>
          <w:szCs w:val="24"/>
        </w:rPr>
        <w:t>старший г</w:t>
      </w:r>
      <w:r w:rsidR="0053426A" w:rsidRPr="00AF1D7F">
        <w:rPr>
          <w:rFonts w:ascii="Times New Roman" w:hAnsi="Times New Roman" w:cs="Times New Roman"/>
          <w:i/>
          <w:sz w:val="24"/>
          <w:szCs w:val="24"/>
        </w:rPr>
        <w:t>осударственный</w:t>
      </w:r>
      <w:r w:rsidR="0053426A">
        <w:rPr>
          <w:rFonts w:ascii="Times New Roman" w:hAnsi="Times New Roman" w:cs="Times New Roman"/>
          <w:i/>
          <w:sz w:val="24"/>
          <w:szCs w:val="24"/>
        </w:rPr>
        <w:t xml:space="preserve"> налоговый инспектор</w:t>
      </w:r>
      <w:r w:rsidR="00BC1937" w:rsidRPr="00BC1937">
        <w:rPr>
          <w:rFonts w:ascii="Times New Roman" w:hAnsi="Times New Roman" w:cs="Times New Roman"/>
          <w:i/>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C9599C">
      <w:pPr>
        <w:ind w:firstLine="567"/>
        <w:jc w:val="both"/>
      </w:pPr>
      <w:r w:rsidRPr="00482D33">
        <w:t>Базовые квалификационные требования:</w:t>
      </w:r>
    </w:p>
    <w:p w:rsidR="00482D33" w:rsidRPr="00482D33" w:rsidRDefault="00482D33" w:rsidP="00C9599C">
      <w:pPr>
        <w:ind w:firstLine="567"/>
        <w:jc w:val="both"/>
      </w:pPr>
      <w:r w:rsidRPr="00482D33">
        <w:t xml:space="preserve">а) наличие высшего образования не ниже уровня </w:t>
      </w:r>
      <w:proofErr w:type="spellStart"/>
      <w:r w:rsidRPr="00482D33">
        <w:t>бакалавриата</w:t>
      </w:r>
      <w:proofErr w:type="spellEnd"/>
      <w:r w:rsidRPr="00482D33">
        <w:t>.</w:t>
      </w:r>
    </w:p>
    <w:p w:rsidR="00482D33" w:rsidRPr="00482D33" w:rsidRDefault="00482D33" w:rsidP="00C9599C">
      <w:pPr>
        <w:ind w:firstLine="567"/>
        <w:jc w:val="both"/>
      </w:pPr>
      <w:r w:rsidRPr="00482D33">
        <w:t>б) без предъявления требования к стажу.</w:t>
      </w:r>
    </w:p>
    <w:p w:rsidR="00482D33" w:rsidRPr="00482D33" w:rsidRDefault="00482D33" w:rsidP="00C9599C">
      <w:pPr>
        <w:ind w:firstLine="567"/>
        <w:jc w:val="both"/>
      </w:pPr>
      <w:r w:rsidRPr="00482D33">
        <w:t>в) наличие базовых знаний:</w:t>
      </w:r>
    </w:p>
    <w:p w:rsidR="00482D33" w:rsidRPr="00482D33" w:rsidRDefault="00482D33" w:rsidP="00C9599C">
      <w:pPr>
        <w:ind w:firstLine="567"/>
        <w:jc w:val="both"/>
      </w:pPr>
      <w:r w:rsidRPr="00482D33">
        <w:t>- государственного языка Российской Федерации (русского языка);</w:t>
      </w:r>
    </w:p>
    <w:p w:rsidR="00482D33" w:rsidRPr="00482D33" w:rsidRDefault="00482D33" w:rsidP="00C9599C">
      <w:pPr>
        <w:ind w:firstLine="567"/>
        <w:jc w:val="both"/>
      </w:pPr>
      <w:r w:rsidRPr="00482D33">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482D33" w:rsidRDefault="00482D33" w:rsidP="00C9599C">
      <w:pPr>
        <w:ind w:firstLine="567"/>
        <w:jc w:val="both"/>
      </w:pPr>
      <w:r w:rsidRPr="00482D33">
        <w:t>г) наличие знаний и умений в области информационно-коммуникационных технологий в государственных органах.</w:t>
      </w:r>
    </w:p>
    <w:p w:rsidR="00482D33" w:rsidRPr="00482D33" w:rsidRDefault="00482D33" w:rsidP="00C9599C">
      <w:pPr>
        <w:ind w:firstLine="567"/>
        <w:jc w:val="both"/>
      </w:pPr>
      <w:r w:rsidRPr="00482D33">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482D33" w:rsidRDefault="00482D33" w:rsidP="00C9599C">
      <w:pPr>
        <w:ind w:firstLine="567"/>
        <w:jc w:val="both"/>
      </w:pPr>
      <w:r w:rsidRPr="00482D33">
        <w:t>е) соблюдать этику делового общения.</w:t>
      </w:r>
    </w:p>
    <w:p w:rsidR="00482D33" w:rsidRPr="00242D84" w:rsidRDefault="00482D33" w:rsidP="00C9599C">
      <w:pPr>
        <w:ind w:firstLine="567"/>
        <w:jc w:val="both"/>
        <w:rPr>
          <w:b/>
        </w:rPr>
      </w:pPr>
      <w:r w:rsidRPr="00242D84">
        <w:rPr>
          <w:b/>
        </w:rPr>
        <w:t>Профессиональные квалификационные требования</w:t>
      </w:r>
    </w:p>
    <w:p w:rsidR="00482D33" w:rsidRPr="00661EAD" w:rsidRDefault="00482D33" w:rsidP="00C9599C">
      <w:pPr>
        <w:ind w:firstLine="567"/>
        <w:jc w:val="both"/>
      </w:pPr>
      <w:r w:rsidRPr="00661EAD">
        <w:t>Профессионально-функциональные квалификационные требования:</w:t>
      </w:r>
    </w:p>
    <w:p w:rsidR="003023BF" w:rsidRDefault="00BC1937" w:rsidP="003023BF">
      <w:pPr>
        <w:ind w:firstLine="567"/>
        <w:jc w:val="both"/>
      </w:pPr>
      <w:r>
        <w:t xml:space="preserve">а) </w:t>
      </w:r>
      <w:r w:rsidR="003023BF" w:rsidRPr="003023BF">
        <w:t xml:space="preserve">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w:t>
      </w:r>
      <w:r w:rsidR="003570A7" w:rsidRPr="003570A7">
        <w:t>«Информатика и вычислительная техника»</w:t>
      </w:r>
      <w:r w:rsidR="003570A7" w:rsidRPr="003023BF">
        <w:t xml:space="preserve"> </w:t>
      </w:r>
      <w:r w:rsidR="003023BF" w:rsidRPr="003023BF">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82D33" w:rsidRPr="00661EAD" w:rsidRDefault="00482D33" w:rsidP="003023BF">
      <w:pPr>
        <w:ind w:firstLine="567"/>
        <w:jc w:val="both"/>
      </w:pPr>
      <w:r w:rsidRPr="00661EAD">
        <w:t xml:space="preserve">б) наличие профессиональных знаний в сфере законодательства Российской Федерации: </w:t>
      </w:r>
    </w:p>
    <w:p w:rsidR="00482D33" w:rsidRPr="00482D33" w:rsidRDefault="00482D33" w:rsidP="00C9599C">
      <w:pPr>
        <w:ind w:firstLine="567"/>
        <w:jc w:val="both"/>
      </w:pPr>
      <w:r w:rsidRPr="00661EAD">
        <w:t xml:space="preserve">включая </w:t>
      </w:r>
      <w:hyperlink r:id="rId9" w:history="1">
        <w:r w:rsidRPr="00661EAD">
          <w:t>Конституцию</w:t>
        </w:r>
      </w:hyperlink>
      <w:r w:rsidRPr="00661EAD">
        <w:t xml:space="preserve"> Российской Федерации, федеральные конституционные</w:t>
      </w:r>
      <w:r w:rsidRPr="00482D33">
        <w:t xml:space="preserve">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82D33" w:rsidRPr="00482D33" w:rsidRDefault="00482D33" w:rsidP="00C9599C">
      <w:pPr>
        <w:ind w:firstLine="567"/>
        <w:jc w:val="both"/>
      </w:pPr>
      <w:r w:rsidRPr="00482D33">
        <w:t xml:space="preserve">в) наличие иных профессиональных знаний: </w:t>
      </w:r>
    </w:p>
    <w:p w:rsidR="00482D33" w:rsidRPr="00482D33" w:rsidRDefault="00482D33" w:rsidP="00C9599C">
      <w:pPr>
        <w:ind w:firstLine="567"/>
        <w:jc w:val="both"/>
      </w:pPr>
      <w:r w:rsidRPr="00482D33">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82D33">
        <w:t>применения</w:t>
      </w:r>
      <w:proofErr w:type="gramEnd"/>
      <w:r w:rsidRPr="00482D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82D33" w:rsidRPr="00482D33" w:rsidRDefault="00482D33" w:rsidP="00C9599C">
      <w:pPr>
        <w:ind w:firstLine="567"/>
        <w:jc w:val="both"/>
      </w:pPr>
      <w:r w:rsidRPr="00482D33">
        <w:t xml:space="preserve">г) наличие профессиональных умений: </w:t>
      </w:r>
    </w:p>
    <w:p w:rsidR="00BC1937" w:rsidRDefault="00F8019F" w:rsidP="00C9599C">
      <w:pPr>
        <w:ind w:firstLine="567"/>
        <w:jc w:val="both"/>
      </w:pPr>
      <w:proofErr w:type="gramStart"/>
      <w:r w:rsidRPr="00F8019F">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8019F">
        <w:t xml:space="preserve"> текстовом </w:t>
      </w:r>
      <w:proofErr w:type="gramStart"/>
      <w:r w:rsidRPr="00F8019F">
        <w:t>редакторе</w:t>
      </w:r>
      <w:proofErr w:type="gramEnd"/>
      <w:r w:rsidRPr="00F8019F">
        <w:t xml:space="preserve">, с электронными таблицами, с базами данных; управления электронной </w:t>
      </w:r>
      <w:r w:rsidRPr="00F8019F">
        <w:lastRenderedPageBreak/>
        <w:t>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82D33" w:rsidRPr="00242D84" w:rsidRDefault="00482D33" w:rsidP="00C9599C">
      <w:pPr>
        <w:ind w:firstLine="567"/>
        <w:jc w:val="both"/>
        <w:rPr>
          <w:b/>
        </w:rPr>
      </w:pPr>
      <w:r w:rsidRPr="00242D84">
        <w:rPr>
          <w:b/>
        </w:rPr>
        <w:t>Функциональные квалификационные требования</w:t>
      </w:r>
    </w:p>
    <w:p w:rsidR="003023BF" w:rsidRP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принципы предоставления государственных услуг;</w:t>
      </w:r>
    </w:p>
    <w:p w:rsidR="003023BF" w:rsidRP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требования к предоставлению государственных услуг;</w:t>
      </w:r>
    </w:p>
    <w:p w:rsidR="003023BF" w:rsidRP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порядок, требования, этапы и принципы разработки и применения административного регламента (в том числе административного регламента);</w:t>
      </w:r>
    </w:p>
    <w:p w:rsidR="003023BF" w:rsidRP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порядок предоставления государственных услуг в электронной форме;</w:t>
      </w:r>
    </w:p>
    <w:p w:rsidR="003023BF" w:rsidRP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понятие и принципы функционирования, назначение портала государственных услуг;</w:t>
      </w:r>
    </w:p>
    <w:p w:rsidR="003023BF" w:rsidRP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права заявителей при получении государственных услуг;</w:t>
      </w:r>
    </w:p>
    <w:p w:rsidR="003023BF" w:rsidRP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обязанности государственных органов, предоставляющих государственные услуги;</w:t>
      </w:r>
    </w:p>
    <w:p w:rsidR="003023BF" w:rsidRDefault="003023BF" w:rsidP="003023BF">
      <w:pPr>
        <w:pStyle w:val="ConsPlusNormal"/>
        <w:ind w:firstLine="567"/>
        <w:jc w:val="both"/>
        <w:rPr>
          <w:rFonts w:ascii="Times New Roman" w:hAnsi="Times New Roman" w:cs="Times New Roman"/>
          <w:sz w:val="24"/>
          <w:szCs w:val="24"/>
        </w:rPr>
      </w:pPr>
      <w:r w:rsidRPr="003023BF">
        <w:rPr>
          <w:rFonts w:ascii="Times New Roman" w:hAnsi="Times New Roman" w:cs="Times New Roman"/>
          <w:sz w:val="24"/>
          <w:szCs w:val="24"/>
        </w:rPr>
        <w:t>- стандарт предоставления государственной услуги: требования и порядок разработки.</w:t>
      </w:r>
    </w:p>
    <w:p w:rsidR="00BC1937" w:rsidRPr="008D4AE2" w:rsidRDefault="00BC1937" w:rsidP="003023BF">
      <w:pPr>
        <w:pStyle w:val="ConsPlusNormal"/>
        <w:ind w:firstLine="567"/>
        <w:jc w:val="both"/>
        <w:rPr>
          <w:rFonts w:ascii="Times New Roman" w:hAnsi="Times New Roman" w:cs="Times New Roman"/>
          <w:b/>
          <w:sz w:val="24"/>
          <w:szCs w:val="24"/>
        </w:rPr>
      </w:pPr>
      <w:r w:rsidRPr="008D4AE2">
        <w:rPr>
          <w:rFonts w:ascii="Times New Roman" w:hAnsi="Times New Roman" w:cs="Times New Roman"/>
          <w:b/>
          <w:sz w:val="24"/>
          <w:szCs w:val="24"/>
        </w:rPr>
        <w:t xml:space="preserve">б) наличие функциональных умений: </w:t>
      </w:r>
    </w:p>
    <w:p w:rsidR="003023BF" w:rsidRPr="003023BF" w:rsidRDefault="003023BF" w:rsidP="003023BF">
      <w:pPr>
        <w:pStyle w:val="ConsPlusNormal"/>
        <w:ind w:firstLine="709"/>
        <w:jc w:val="both"/>
        <w:rPr>
          <w:rFonts w:ascii="Times New Roman" w:hAnsi="Times New Roman"/>
          <w:sz w:val="24"/>
          <w:szCs w:val="24"/>
        </w:rPr>
      </w:pPr>
      <w:r w:rsidRPr="003023BF">
        <w:rPr>
          <w:rFonts w:ascii="Times New Roman" w:hAnsi="Times New Roman"/>
          <w:sz w:val="24"/>
          <w:szCs w:val="24"/>
        </w:rPr>
        <w:t>- прием и согласование документации, заявок, заявлений;</w:t>
      </w:r>
    </w:p>
    <w:p w:rsidR="003023BF" w:rsidRPr="003023BF" w:rsidRDefault="003023BF" w:rsidP="003023BF">
      <w:pPr>
        <w:pStyle w:val="ConsPlusNormal"/>
        <w:ind w:firstLine="709"/>
        <w:jc w:val="both"/>
        <w:rPr>
          <w:rFonts w:ascii="Times New Roman" w:hAnsi="Times New Roman"/>
          <w:sz w:val="24"/>
          <w:szCs w:val="24"/>
        </w:rPr>
      </w:pPr>
      <w:r w:rsidRPr="003023BF">
        <w:rPr>
          <w:rFonts w:ascii="Times New Roman" w:hAnsi="Times New Roman"/>
          <w:sz w:val="24"/>
          <w:szCs w:val="24"/>
        </w:rPr>
        <w:t>- предоставление информации из реестров, баз данных, выдача справок, выписок, документов, разъяснений и сведений;</w:t>
      </w:r>
    </w:p>
    <w:p w:rsidR="003023BF" w:rsidRPr="003023BF" w:rsidRDefault="003023BF" w:rsidP="003023BF">
      <w:pPr>
        <w:pStyle w:val="ConsPlusNormal"/>
        <w:ind w:firstLine="709"/>
        <w:jc w:val="both"/>
        <w:rPr>
          <w:rFonts w:ascii="Times New Roman" w:hAnsi="Times New Roman"/>
          <w:sz w:val="24"/>
          <w:szCs w:val="24"/>
        </w:rPr>
      </w:pPr>
      <w:r w:rsidRPr="003023BF">
        <w:rPr>
          <w:rFonts w:ascii="Times New Roman" w:hAnsi="Times New Roman"/>
          <w:sz w:val="24"/>
          <w:szCs w:val="24"/>
        </w:rPr>
        <w:t>- рассмотрение запросов, ходатайств, уведомлений, жалоб;</w:t>
      </w:r>
    </w:p>
    <w:p w:rsidR="003023BF" w:rsidRPr="003023BF" w:rsidRDefault="003023BF" w:rsidP="003023BF">
      <w:pPr>
        <w:pStyle w:val="ConsPlusNormal"/>
        <w:ind w:firstLine="709"/>
        <w:jc w:val="both"/>
        <w:rPr>
          <w:rFonts w:ascii="Times New Roman" w:hAnsi="Times New Roman"/>
          <w:sz w:val="24"/>
          <w:szCs w:val="24"/>
        </w:rPr>
      </w:pPr>
      <w:r w:rsidRPr="003023BF">
        <w:rPr>
          <w:rFonts w:ascii="Times New Roman" w:hAnsi="Times New Roman"/>
          <w:sz w:val="24"/>
          <w:szCs w:val="24"/>
        </w:rPr>
        <w:t>- проведение консультаций;</w:t>
      </w:r>
    </w:p>
    <w:p w:rsidR="00BC1937" w:rsidRDefault="003023BF" w:rsidP="003023BF">
      <w:pPr>
        <w:pStyle w:val="ConsPlusNormal"/>
        <w:ind w:firstLine="709"/>
        <w:jc w:val="both"/>
        <w:rPr>
          <w:rFonts w:ascii="Times New Roman" w:hAnsi="Times New Roman"/>
          <w:sz w:val="24"/>
          <w:szCs w:val="24"/>
        </w:rPr>
      </w:pPr>
      <w:r w:rsidRPr="003023BF">
        <w:rPr>
          <w:rFonts w:ascii="Times New Roman" w:hAnsi="Times New Roman"/>
          <w:sz w:val="24"/>
          <w:szCs w:val="24"/>
        </w:rPr>
        <w:t>- выдача документов по результатам предоставления государственной услуги.</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202</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BC614C" w:rsidRPr="00BA235F">
        <w:rPr>
          <w:rFonts w:ascii="Times New Roman" w:hAnsi="Times New Roman" w:cs="Times New Roman"/>
          <w:sz w:val="24"/>
          <w:szCs w:val="24"/>
        </w:rPr>
        <w:t xml:space="preserve">2) </w:t>
      </w:r>
      <w:r w:rsidR="003570A7">
        <w:rPr>
          <w:rFonts w:ascii="Times New Roman" w:hAnsi="Times New Roman" w:cs="Times New Roman"/>
          <w:sz w:val="24"/>
          <w:szCs w:val="24"/>
        </w:rPr>
        <w:t>740284</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6"/>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личное заявление  на имя </w:t>
      </w:r>
      <w:proofErr w:type="spellStart"/>
      <w:r w:rsidR="00661EAD">
        <w:rPr>
          <w:rFonts w:ascii="Times New Roman" w:hAnsi="Times New Roman" w:cs="Times New Roman"/>
          <w:sz w:val="24"/>
          <w:szCs w:val="24"/>
        </w:rPr>
        <w:t>и.о</w:t>
      </w:r>
      <w:proofErr w:type="spellEnd"/>
      <w:r w:rsidR="00661EAD">
        <w:rPr>
          <w:rFonts w:ascii="Times New Roman" w:hAnsi="Times New Roman" w:cs="Times New Roman"/>
          <w:sz w:val="24"/>
          <w:szCs w:val="24"/>
        </w:rPr>
        <w:t xml:space="preserve">. </w:t>
      </w:r>
      <w:r w:rsidRPr="00075953">
        <w:rPr>
          <w:rFonts w:ascii="Times New Roman" w:hAnsi="Times New Roman" w:cs="Times New Roman"/>
          <w:sz w:val="24"/>
          <w:szCs w:val="24"/>
        </w:rPr>
        <w:t>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lastRenderedPageBreak/>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6"/>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5C6AD3" w:rsidP="00C9599C">
      <w:pPr>
        <w:autoSpaceDE w:val="0"/>
        <w:autoSpaceDN w:val="0"/>
        <w:adjustRightInd w:val="0"/>
        <w:ind w:firstLine="567"/>
        <w:jc w:val="both"/>
      </w:pPr>
      <w:r w:rsidRPr="00BA235F">
        <w:t xml:space="preserve">Второй этап конкурса проводится не позднее, </w:t>
      </w:r>
      <w:r w:rsidRPr="00BA235F">
        <w:rPr>
          <w:b/>
        </w:rPr>
        <w:t>чем через 30 календарных дней</w:t>
      </w:r>
      <w:r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3570A7">
        <w:rPr>
          <w:b/>
        </w:rPr>
        <w:t>27</w:t>
      </w:r>
      <w:r w:rsidR="00BA235F" w:rsidRPr="00BA235F">
        <w:rPr>
          <w:b/>
        </w:rPr>
        <w:t>.</w:t>
      </w:r>
      <w:r w:rsidR="003570A7">
        <w:rPr>
          <w:b/>
        </w:rPr>
        <w:t>01</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6"/>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6"/>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6"/>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C9599C">
      <w:pPr>
        <w:ind w:firstLine="567"/>
        <w:jc w:val="both"/>
        <w:rPr>
          <w:b/>
        </w:rPr>
      </w:pPr>
      <w:r w:rsidRPr="00075953">
        <w:rPr>
          <w:b/>
        </w:rPr>
        <w:t>6. Методы оценки:</w:t>
      </w:r>
    </w:p>
    <w:p w:rsidR="0023461C" w:rsidRPr="00075953" w:rsidRDefault="00AF267C" w:rsidP="00C9599C">
      <w:pPr>
        <w:ind w:firstLine="567"/>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C9599C">
      <w:pPr>
        <w:pStyle w:val="a6"/>
        <w:ind w:firstLine="567"/>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C9599C">
      <w:pPr>
        <w:pStyle w:val="a6"/>
        <w:ind w:right="20" w:firstLine="567"/>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 xml:space="preserve">В ходе тестирования не допускается использование кандидатами специальной, справочной и иной литературы, письменных заметок, средств </w:t>
      </w:r>
      <w:r w:rsidRPr="00075953">
        <w:rPr>
          <w:sz w:val="24"/>
          <w:szCs w:val="24"/>
        </w:rPr>
        <w:lastRenderedPageBreak/>
        <w:t>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C9599C">
      <w:pPr>
        <w:pStyle w:val="a6"/>
        <w:ind w:right="20" w:firstLine="567"/>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C9599C">
      <w:pPr>
        <w:ind w:firstLine="567"/>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w:t>
      </w:r>
      <w:r w:rsidR="00595F2C" w:rsidRPr="00075953">
        <w:rPr>
          <w:rFonts w:ascii="Times New Roman" w:hAnsi="Times New Roman" w:cs="Times New Roman"/>
          <w:sz w:val="24"/>
          <w:szCs w:val="24"/>
        </w:rPr>
        <w:lastRenderedPageBreak/>
        <w:t xml:space="preserve">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CC0896" w:rsidRDefault="00CC0896" w:rsidP="00F90A0A">
      <w:pPr>
        <w:pStyle w:val="5"/>
        <w:rPr>
          <w:color w:val="auto"/>
          <w:sz w:val="24"/>
          <w:szCs w:val="24"/>
        </w:rPr>
      </w:pPr>
    </w:p>
    <w:p w:rsidR="00CC0896" w:rsidRDefault="00CC0896" w:rsidP="00F90A0A">
      <w:pPr>
        <w:pStyle w:val="5"/>
        <w:rPr>
          <w:color w:val="auto"/>
          <w:sz w:val="24"/>
          <w:szCs w:val="24"/>
        </w:rPr>
      </w:pPr>
    </w:p>
    <w:p w:rsidR="00CC0896" w:rsidRDefault="00CC0896" w:rsidP="00F90A0A">
      <w:pPr>
        <w:pStyle w:val="5"/>
        <w:rPr>
          <w:color w:val="auto"/>
          <w:sz w:val="24"/>
          <w:szCs w:val="24"/>
        </w:rPr>
      </w:pPr>
    </w:p>
    <w:p w:rsidR="00CC0896" w:rsidRDefault="00CC0896" w:rsidP="00F90A0A">
      <w:pPr>
        <w:pStyle w:val="5"/>
        <w:rPr>
          <w:color w:val="auto"/>
          <w:sz w:val="24"/>
          <w:szCs w:val="24"/>
        </w:rPr>
      </w:pPr>
    </w:p>
    <w:p w:rsidR="00CC0896" w:rsidRDefault="00CC0896" w:rsidP="00F90A0A">
      <w:pPr>
        <w:pStyle w:val="5"/>
        <w:rPr>
          <w:color w:val="auto"/>
          <w:sz w:val="24"/>
          <w:szCs w:val="24"/>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CC0896"/>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p>
    <w:p w:rsidR="00CC0896" w:rsidRDefault="00CC0896" w:rsidP="00F90A0A">
      <w:pPr>
        <w:pStyle w:val="5"/>
        <w:rPr>
          <w:sz w:val="26"/>
          <w:szCs w:val="26"/>
        </w:rPr>
      </w:pPr>
      <w:r>
        <w:rPr>
          <w:sz w:val="26"/>
          <w:szCs w:val="26"/>
        </w:rPr>
        <w:t xml:space="preserve">      </w:t>
      </w:r>
    </w:p>
    <w:p w:rsidR="00CC0896" w:rsidRPr="00CC0896" w:rsidRDefault="00CC0896" w:rsidP="00CC0896"/>
    <w:p w:rsidR="00CC0896" w:rsidRPr="00CC0896" w:rsidRDefault="00CC0896" w:rsidP="00F90A0A">
      <w:pPr>
        <w:pStyle w:val="5"/>
        <w:rPr>
          <w:sz w:val="16"/>
          <w:szCs w:val="16"/>
        </w:rPr>
      </w:pPr>
    </w:p>
    <w:p w:rsidR="008D17D0" w:rsidRDefault="008D17D0" w:rsidP="00F90A0A">
      <w:pPr>
        <w:pStyle w:val="5"/>
        <w:rPr>
          <w:sz w:val="26"/>
          <w:szCs w:val="26"/>
        </w:rPr>
      </w:pPr>
      <w:r>
        <w:rPr>
          <w:sz w:val="26"/>
          <w:szCs w:val="26"/>
        </w:rPr>
        <w:t xml:space="preserve">                                         </w:t>
      </w:r>
      <w:r w:rsidR="00D91040">
        <w:rPr>
          <w:sz w:val="26"/>
          <w:szCs w:val="26"/>
        </w:rPr>
        <w:t xml:space="preserve">            </w:t>
      </w:r>
      <w:r w:rsidR="003570A7">
        <w:rPr>
          <w:sz w:val="26"/>
          <w:szCs w:val="26"/>
        </w:rPr>
        <w:t xml:space="preserve">         </w:t>
      </w:r>
      <w:r w:rsidR="00D91040">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lastRenderedPageBreak/>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CC0896" w:rsidRDefault="00CC0896" w:rsidP="00F37805">
      <w:pPr>
        <w:jc w:val="right"/>
      </w:pPr>
    </w:p>
    <w:p w:rsidR="00CC0896" w:rsidRDefault="00CC0896"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 xml:space="preserve">(подданство)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w:t>
      </w:r>
      <w:r w:rsidRPr="007B0B7E">
        <w:lastRenderedPageBreak/>
        <w:t>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lastRenderedPageBreak/>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1" w:name="P77"/>
      <w:bookmarkEnd w:id="1"/>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2" w:name="P159"/>
      <w:bookmarkEnd w:id="2"/>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3" w:name="P161"/>
      <w:bookmarkEnd w:id="3"/>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4" w:name="P442"/>
      <w:bookmarkEnd w:id="4"/>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5" w:name="P493"/>
      <w:bookmarkEnd w:id="5"/>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6" w:name="P495"/>
      <w:bookmarkEnd w:id="6"/>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F831D0">
          <w:pgSz w:w="11905" w:h="16838"/>
          <w:pgMar w:top="1134"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7" w:name="Par550"/>
      <w:bookmarkEnd w:id="7"/>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1"/>
      <w:bookmarkEnd w:id="8"/>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2"/>
      <w:bookmarkEnd w:id="9"/>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3"/>
      <w:bookmarkEnd w:id="10"/>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4"/>
      <w:bookmarkEnd w:id="11"/>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5"/>
      <w:bookmarkEnd w:id="12"/>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6"/>
      <w:bookmarkEnd w:id="13"/>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7"/>
      <w:bookmarkEnd w:id="14"/>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8"/>
      <w:bookmarkEnd w:id="15"/>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9"/>
      <w:bookmarkEnd w:id="16"/>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60"/>
      <w:bookmarkEnd w:id="17"/>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1"/>
      <w:bookmarkEnd w:id="18"/>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2"/>
      <w:bookmarkEnd w:id="19"/>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3"/>
      <w:bookmarkEnd w:id="20"/>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4"/>
      <w:bookmarkEnd w:id="21"/>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5"/>
      <w:bookmarkEnd w:id="22"/>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6"/>
      <w:bookmarkEnd w:id="23"/>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7"/>
      <w:bookmarkEnd w:id="24"/>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8"/>
      <w:bookmarkEnd w:id="25"/>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9"/>
      <w:bookmarkEnd w:id="26"/>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70"/>
      <w:bookmarkEnd w:id="27"/>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1"/>
      <w:bookmarkEnd w:id="28"/>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2"/>
      <w:bookmarkEnd w:id="29"/>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3"/>
      <w:bookmarkEnd w:id="30"/>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4"/>
      <w:bookmarkEnd w:id="31"/>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5"/>
      <w:bookmarkEnd w:id="32"/>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6"/>
      <w:bookmarkEnd w:id="33"/>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7"/>
      <w:bookmarkEnd w:id="34"/>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8"/>
      <w:bookmarkEnd w:id="35"/>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3570A7" w:rsidRDefault="00264A00" w:rsidP="00323045">
      <w:pPr>
        <w:pStyle w:val="21"/>
        <w:spacing w:line="120" w:lineRule="exact"/>
        <w:jc w:val="both"/>
        <w:rPr>
          <w:sz w:val="22"/>
          <w:szCs w:val="22"/>
        </w:rPr>
      </w:pPr>
      <w:bookmarkStart w:id="36" w:name="_GoBack"/>
      <w:bookmarkEnd w:id="36"/>
    </w:p>
    <w:sectPr w:rsidR="00264A00" w:rsidRPr="003570A7" w:rsidSect="00151B05">
      <w:headerReference w:type="default" r:id="rId16"/>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0A7" w:rsidRDefault="003570A7" w:rsidP="001843F2">
      <w:r>
        <w:separator/>
      </w:r>
    </w:p>
  </w:endnote>
  <w:endnote w:type="continuationSeparator" w:id="0">
    <w:p w:rsidR="003570A7" w:rsidRDefault="003570A7"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0A7" w:rsidRDefault="003570A7" w:rsidP="001843F2">
      <w:r>
        <w:separator/>
      </w:r>
    </w:p>
  </w:footnote>
  <w:footnote w:type="continuationSeparator" w:id="0">
    <w:p w:rsidR="003570A7" w:rsidRDefault="003570A7" w:rsidP="001843F2">
      <w:r>
        <w:continuationSeparator/>
      </w:r>
    </w:p>
  </w:footnote>
  <w:footnote w:id="1">
    <w:p w:rsidR="003570A7" w:rsidRDefault="003570A7" w:rsidP="001843F2">
      <w:pPr>
        <w:pStyle w:val="a8"/>
        <w:ind w:firstLine="567"/>
      </w:pPr>
      <w:r>
        <w:rPr>
          <w:rStyle w:val="aa"/>
        </w:rPr>
        <w:t>*</w:t>
      </w:r>
      <w:r>
        <w:t> Нужное подчеркнуть.</w:t>
      </w:r>
    </w:p>
    <w:p w:rsidR="003570A7" w:rsidRDefault="003570A7" w:rsidP="001843F2">
      <w:pPr>
        <w:pStyle w:val="a8"/>
        <w:ind w:firstLine="567"/>
      </w:pPr>
    </w:p>
    <w:p w:rsidR="003570A7" w:rsidRDefault="003570A7" w:rsidP="001843F2">
      <w:pPr>
        <w:pStyle w:val="a8"/>
        <w:ind w:firstLine="567"/>
      </w:pPr>
    </w:p>
    <w:p w:rsidR="003570A7" w:rsidRDefault="003570A7" w:rsidP="001843F2">
      <w:pPr>
        <w:pStyle w:val="a8"/>
        <w:ind w:firstLine="567"/>
      </w:pPr>
    </w:p>
  </w:footnote>
  <w:footnote w:id="2">
    <w:p w:rsidR="003570A7" w:rsidRPr="00151B05" w:rsidRDefault="003570A7" w:rsidP="00C5159E">
      <w:pPr>
        <w:pStyle w:val="a8"/>
        <w:ind w:firstLine="567"/>
        <w:jc w:val="both"/>
        <w:rPr>
          <w:sz w:val="18"/>
          <w:szCs w:val="18"/>
        </w:rPr>
      </w:pPr>
      <w:r w:rsidRPr="00151B05">
        <w:rPr>
          <w:rStyle w:val="aa"/>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3570A7" w:rsidRPr="00151B05" w:rsidRDefault="003570A7" w:rsidP="00C5159E">
      <w:pPr>
        <w:pStyle w:val="a8"/>
        <w:ind w:firstLine="567"/>
        <w:jc w:val="both"/>
        <w:rPr>
          <w:sz w:val="18"/>
          <w:szCs w:val="18"/>
        </w:rPr>
      </w:pPr>
      <w:r w:rsidRPr="00151B05">
        <w:rPr>
          <w:rStyle w:val="aa"/>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0A7" w:rsidRDefault="003570A7">
    <w:pPr>
      <w:pStyle w:val="ae"/>
      <w:jc w:val="center"/>
    </w:pPr>
    <w:r>
      <w:fldChar w:fldCharType="begin"/>
    </w:r>
    <w:r>
      <w:instrText>PAGE   \* MERGEFORMAT</w:instrText>
    </w:r>
    <w:r>
      <w:fldChar w:fldCharType="separate"/>
    </w:r>
    <w:r w:rsidR="00CC0896">
      <w:rPr>
        <w:noProof/>
      </w:rPr>
      <w:t>25</w:t>
    </w:r>
    <w:r>
      <w:fldChar w:fldCharType="end"/>
    </w:r>
  </w:p>
  <w:p w:rsidR="003570A7" w:rsidRDefault="003570A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1"/>
  </w:num>
  <w:num w:numId="3">
    <w:abstractNumId w:val="7"/>
  </w:num>
  <w:num w:numId="4">
    <w:abstractNumId w:val="10"/>
  </w:num>
  <w:num w:numId="5">
    <w:abstractNumId w:val="1"/>
  </w:num>
  <w:num w:numId="6">
    <w:abstractNumId w:val="36"/>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5"/>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8"/>
  </w:num>
  <w:num w:numId="22">
    <w:abstractNumId w:val="32"/>
  </w:num>
  <w:num w:numId="23">
    <w:abstractNumId w:val="24"/>
  </w:num>
  <w:num w:numId="24">
    <w:abstractNumId w:val="26"/>
  </w:num>
  <w:num w:numId="25">
    <w:abstractNumId w:val="40"/>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9"/>
  </w:num>
  <w:num w:numId="36">
    <w:abstractNumId w:val="37"/>
  </w:num>
  <w:num w:numId="37">
    <w:abstractNumId w:val="0"/>
  </w:num>
  <w:num w:numId="38">
    <w:abstractNumId w:val="14"/>
  </w:num>
  <w:num w:numId="39">
    <w:abstractNumId w:val="19"/>
  </w:num>
  <w:num w:numId="40">
    <w:abstractNumId w:val="11"/>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0896"/>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1C39-9389-455C-A734-08F62C67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7385</Words>
  <Characters>42097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2022-11-07T00:28:00Z</cp:lastPrinted>
  <dcterms:created xsi:type="dcterms:W3CDTF">2022-12-09T00:18:00Z</dcterms:created>
  <dcterms:modified xsi:type="dcterms:W3CDTF">2022-12-09T00:18:00Z</dcterms:modified>
</cp:coreProperties>
</file>